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03AE" w:rsidRDefault="003D03AE" w:rsidP="003D03AE">
      <w:pPr>
        <w:rPr>
          <w:rFonts w:cs="DecoType Thuluth"/>
          <w:szCs w:val="28"/>
          <w:rtl/>
        </w:rPr>
      </w:pPr>
      <w:r>
        <w:rPr>
          <w:rFonts w:cs="DecoType Thuluth"/>
          <w:szCs w:val="28"/>
          <w:rtl/>
        </w:rPr>
        <w:t>الجمهوريّة التّونسيّة</w:t>
      </w:r>
    </w:p>
    <w:p w:rsidR="003D03AE" w:rsidRDefault="003D03AE" w:rsidP="00F11143">
      <w:pPr>
        <w:pStyle w:val="Titre1"/>
        <w:rPr>
          <w:b w:val="0"/>
          <w:bCs w:val="0"/>
          <w:szCs w:val="36"/>
          <w:rtl/>
        </w:rPr>
      </w:pPr>
      <w:r>
        <w:rPr>
          <w:b w:val="0"/>
          <w:bCs w:val="0"/>
          <w:rtl/>
        </w:rPr>
        <w:t xml:space="preserve">   وزارة الثّقافة </w:t>
      </w:r>
    </w:p>
    <w:p w:rsidR="003D03AE" w:rsidRDefault="003D03AE" w:rsidP="0009176D">
      <w:pPr>
        <w:jc w:val="center"/>
        <w:rPr>
          <w:rtl/>
        </w:rPr>
      </w:pPr>
      <w:r>
        <w:rPr>
          <w:rFonts w:cs="Mudir MT"/>
          <w:szCs w:val="36"/>
          <w:rtl/>
        </w:rPr>
        <w:t xml:space="preserve">ملحــــق عـــــدد </w:t>
      </w:r>
      <w:r w:rsidR="0009176D">
        <w:rPr>
          <w:rFonts w:cs="Simplified Arabic" w:hint="cs"/>
          <w:sz w:val="28"/>
          <w:szCs w:val="36"/>
          <w:rtl/>
        </w:rPr>
        <w:t>19</w:t>
      </w:r>
    </w:p>
    <w:p w:rsidR="003D03AE" w:rsidRDefault="003D03AE" w:rsidP="003D03AE">
      <w:pPr>
        <w:spacing w:line="240" w:lineRule="exact"/>
        <w:rPr>
          <w:rtl/>
        </w:rPr>
      </w:pPr>
    </w:p>
    <w:p w:rsidR="003D03AE" w:rsidRDefault="003D03AE" w:rsidP="003D03AE">
      <w:pPr>
        <w:jc w:val="center"/>
        <w:rPr>
          <w:rFonts w:cs="Monotype Koufi"/>
          <w:szCs w:val="48"/>
          <w:rtl/>
        </w:rPr>
      </w:pPr>
      <w:r>
        <w:rPr>
          <w:rFonts w:cs="Monotype Koufi"/>
          <w:szCs w:val="48"/>
          <w:rtl/>
        </w:rPr>
        <w:t>نظام الإتّصال والإرشاد الإداري</w:t>
      </w:r>
    </w:p>
    <w:p w:rsidR="003D03AE" w:rsidRDefault="003D03AE" w:rsidP="003D03AE">
      <w:pPr>
        <w:ind w:left="3685" w:right="3686"/>
        <w:jc w:val="center"/>
        <w:rPr>
          <w:rFonts w:cs="Monotype Koufi"/>
          <w:szCs w:val="40"/>
          <w:rtl/>
        </w:rPr>
      </w:pPr>
      <w:r>
        <w:rPr>
          <w:rFonts w:cs="Monotype Koufi"/>
          <w:szCs w:val="40"/>
          <w:rtl/>
        </w:rPr>
        <w:t>سيــكــــــاد</w:t>
      </w:r>
    </w:p>
    <w:p w:rsidR="003D03AE" w:rsidRDefault="003D03AE" w:rsidP="003D03AE">
      <w:pPr>
        <w:pBdr>
          <w:top w:val="single" w:sz="36" w:space="1" w:color="auto"/>
          <w:left w:val="single" w:sz="36" w:space="1" w:color="auto"/>
          <w:bottom w:val="single" w:sz="36" w:space="1" w:color="auto"/>
          <w:right w:val="single" w:sz="36" w:space="1" w:color="auto"/>
        </w:pBdr>
        <w:ind w:left="3685" w:right="3686"/>
        <w:jc w:val="center"/>
      </w:pPr>
      <w:r>
        <w:rPr>
          <w:rFonts w:cs="Monotype Koufi"/>
          <w:szCs w:val="36"/>
          <w:rtl/>
        </w:rPr>
        <w:t>دلـيـل المواطــن</w:t>
      </w:r>
    </w:p>
    <w:p w:rsidR="003D03AE" w:rsidRDefault="003D03AE" w:rsidP="003D03AE">
      <w:pPr>
        <w:ind w:left="180"/>
        <w:rPr>
          <w:rFonts w:cs="DecoType Thuluth"/>
          <w:rtl/>
          <w:lang w:bidi="ar-TN"/>
        </w:rPr>
      </w:pPr>
    </w:p>
    <w:p w:rsidR="003D03AE" w:rsidRDefault="003D03AE" w:rsidP="003D03AE">
      <w:pPr>
        <w:ind w:left="180"/>
        <w:rPr>
          <w:rFonts w:cs="DecoType Thuluth"/>
          <w:rtl/>
          <w:lang w:bidi="ar-TN"/>
        </w:rPr>
      </w:pPr>
    </w:p>
    <w:tbl>
      <w:tblPr>
        <w:bidiVisual/>
        <w:tblW w:w="0" w:type="auto"/>
        <w:tblInd w:w="18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000"/>
      </w:tblPr>
      <w:tblGrid>
        <w:gridCol w:w="9396"/>
      </w:tblGrid>
      <w:tr w:rsidR="003D03AE" w:rsidTr="004B40DB">
        <w:tc>
          <w:tcPr>
            <w:tcW w:w="10296" w:type="dxa"/>
          </w:tcPr>
          <w:p w:rsidR="003D03AE" w:rsidRDefault="003D03AE" w:rsidP="004B40DB">
            <w:pPr>
              <w:rPr>
                <w:rFonts w:cs="DecoType Thuluth"/>
              </w:rPr>
            </w:pPr>
            <w:r>
              <w:rPr>
                <w:rFonts w:cs="Mudir MT"/>
                <w:b/>
                <w:bCs/>
                <w:szCs w:val="36"/>
                <w:rtl/>
              </w:rPr>
              <w:t xml:space="preserve">                 قسيمة مخصّصة للمكتب المركزي للعلاقات مع المواطن</w:t>
            </w:r>
          </w:p>
        </w:tc>
      </w:tr>
      <w:tr w:rsidR="003D03AE" w:rsidTr="004B40DB">
        <w:tc>
          <w:tcPr>
            <w:tcW w:w="10296" w:type="dxa"/>
          </w:tcPr>
          <w:p w:rsidR="003D03AE" w:rsidRDefault="003D03AE" w:rsidP="004B40DB">
            <w:pPr>
              <w:rPr>
                <w:rFonts w:cs="DecoType Thuluth"/>
                <w:rtl/>
                <w:lang w:bidi="ar-TN"/>
              </w:rPr>
            </w:pPr>
          </w:p>
          <w:p w:rsidR="003D03AE" w:rsidRDefault="003D03AE" w:rsidP="00F11143">
            <w:pPr>
              <w:rPr>
                <w:rFonts w:cs="Mudir MT"/>
                <w:b/>
                <w:bCs/>
                <w:sz w:val="20"/>
                <w:szCs w:val="20"/>
                <w:rtl/>
                <w:lang w:bidi="ar-TN"/>
              </w:rPr>
            </w:pPr>
            <w:r w:rsidRPr="0009176D">
              <w:rPr>
                <w:rFonts w:cs="Mudir MT" w:hint="cs"/>
                <w:b/>
                <w:bCs/>
                <w:rtl/>
                <w:lang w:bidi="ar-TN"/>
              </w:rPr>
              <w:t xml:space="preserve">المرجع : قرار وزير الثقافة المؤرخ في </w:t>
            </w:r>
            <w:r w:rsidR="0009176D" w:rsidRPr="0009176D">
              <w:rPr>
                <w:rFonts w:cs="Mudir MT" w:hint="cs"/>
                <w:b/>
                <w:bCs/>
                <w:rtl/>
                <w:lang w:bidi="ar-TN"/>
              </w:rPr>
              <w:t>15 سبتمبر 2001 .</w:t>
            </w:r>
          </w:p>
          <w:p w:rsidR="003D03AE" w:rsidRDefault="003D03AE" w:rsidP="004B40DB">
            <w:pPr>
              <w:rPr>
                <w:rFonts w:cs="DecoType Thuluth"/>
              </w:rPr>
            </w:pPr>
          </w:p>
        </w:tc>
      </w:tr>
    </w:tbl>
    <w:p w:rsidR="003D03AE" w:rsidRDefault="003D03AE" w:rsidP="003D03AE">
      <w:pPr>
        <w:rPr>
          <w:rFonts w:cs="Mudir MT"/>
          <w:b/>
          <w:bCs/>
          <w:sz w:val="32"/>
          <w:szCs w:val="32"/>
          <w:rtl/>
          <w:lang w:bidi="ar-TN"/>
        </w:rPr>
      </w:pPr>
    </w:p>
    <w:p w:rsidR="003D03AE" w:rsidRDefault="003D03AE" w:rsidP="0009176D">
      <w:pPr>
        <w:ind w:left="180"/>
        <w:rPr>
          <w:rFonts w:cs="Mudir MT"/>
          <w:b/>
          <w:bCs/>
          <w:sz w:val="32"/>
          <w:szCs w:val="32"/>
          <w:rtl/>
          <w:lang w:bidi="ar-TN"/>
        </w:rPr>
      </w:pPr>
      <w:r>
        <w:rPr>
          <w:rFonts w:cs="Mudir MT" w:hint="cs"/>
          <w:b/>
          <w:bCs/>
          <w:sz w:val="32"/>
          <w:szCs w:val="32"/>
          <w:rtl/>
          <w:lang w:bidi="ar-TN"/>
        </w:rPr>
        <w:t xml:space="preserve">المؤسسة : </w:t>
      </w:r>
      <w:r w:rsidR="00B0639D">
        <w:rPr>
          <w:rFonts w:cs="Mudir MT" w:hint="cs"/>
          <w:b/>
          <w:bCs/>
          <w:sz w:val="32"/>
          <w:szCs w:val="32"/>
          <w:rtl/>
          <w:lang w:bidi="ar-TN"/>
        </w:rPr>
        <w:t>وزارة الثقافة (</w:t>
      </w:r>
      <w:r w:rsidRPr="00B0639D">
        <w:rPr>
          <w:rFonts w:cs="Mudir MT" w:hint="cs"/>
          <w:b/>
          <w:bCs/>
          <w:sz w:val="22"/>
          <w:rtl/>
          <w:lang w:bidi="ar-TN"/>
        </w:rPr>
        <w:t>إدارة الشؤون الإدارية و المالية</w:t>
      </w:r>
      <w:r w:rsidR="00B0639D">
        <w:rPr>
          <w:rFonts w:cs="Mudir MT" w:hint="cs"/>
          <w:b/>
          <w:bCs/>
          <w:sz w:val="28"/>
          <w:szCs w:val="28"/>
          <w:rtl/>
          <w:lang w:bidi="ar-TN"/>
        </w:rPr>
        <w:t>)</w:t>
      </w:r>
      <w:r>
        <w:rPr>
          <w:rFonts w:cs="Mudir MT" w:hint="cs"/>
          <w:b/>
          <w:bCs/>
          <w:sz w:val="28"/>
          <w:szCs w:val="28"/>
          <w:rtl/>
          <w:lang w:bidi="ar-TN"/>
        </w:rPr>
        <w:t>.</w:t>
      </w:r>
    </w:p>
    <w:p w:rsidR="003D03AE" w:rsidRDefault="003D03AE" w:rsidP="003D03AE">
      <w:pPr>
        <w:ind w:left="180"/>
        <w:rPr>
          <w:rFonts w:cs="Mudir MT"/>
          <w:b/>
          <w:bCs/>
          <w:sz w:val="32"/>
          <w:szCs w:val="32"/>
          <w:rtl/>
          <w:lang w:bidi="ar-TN"/>
        </w:rPr>
      </w:pPr>
      <w:r>
        <w:rPr>
          <w:rFonts w:cs="Mudir MT" w:hint="cs"/>
          <w:b/>
          <w:bCs/>
          <w:sz w:val="32"/>
          <w:szCs w:val="32"/>
          <w:rtl/>
          <w:lang w:bidi="ar-TN"/>
        </w:rPr>
        <w:t xml:space="preserve">مجال الخدمة : </w:t>
      </w:r>
      <w:r>
        <w:rPr>
          <w:rFonts w:cs="Mudir MT" w:hint="cs"/>
          <w:b/>
          <w:bCs/>
          <w:sz w:val="28"/>
          <w:szCs w:val="28"/>
          <w:rtl/>
          <w:lang w:bidi="ar-TN"/>
        </w:rPr>
        <w:t>الشؤون الإدارية و المالية.</w:t>
      </w:r>
    </w:p>
    <w:p w:rsidR="003D03AE" w:rsidRPr="00DD4236" w:rsidRDefault="003D03AE" w:rsidP="003D03AE">
      <w:pPr>
        <w:ind w:left="180"/>
        <w:rPr>
          <w:rFonts w:cs="Mudir MT"/>
          <w:b/>
          <w:bCs/>
          <w:sz w:val="32"/>
          <w:szCs w:val="32"/>
          <w:rtl/>
          <w:lang w:bidi="ar-TN"/>
        </w:rPr>
      </w:pPr>
      <w:r>
        <w:rPr>
          <w:rFonts w:cs="Mudir MT" w:hint="cs"/>
          <w:b/>
          <w:bCs/>
          <w:sz w:val="32"/>
          <w:szCs w:val="32"/>
          <w:rtl/>
          <w:lang w:bidi="ar-TN"/>
        </w:rPr>
        <w:t xml:space="preserve">موضوع : </w:t>
      </w:r>
      <w:r>
        <w:rPr>
          <w:rFonts w:cs="Mudir MT" w:hint="cs"/>
          <w:b/>
          <w:bCs/>
          <w:sz w:val="28"/>
          <w:szCs w:val="28"/>
          <w:rtl/>
          <w:lang w:bidi="ar-TN"/>
        </w:rPr>
        <w:t>شهادة خصم نسبة 5</w:t>
      </w:r>
      <w:r>
        <w:rPr>
          <w:rFonts w:cs="Mudir MT"/>
          <w:b/>
          <w:bCs/>
          <w:sz w:val="28"/>
          <w:szCs w:val="28"/>
        </w:rPr>
        <w:t>%</w:t>
      </w:r>
      <w:r>
        <w:rPr>
          <w:rFonts w:cs="Mudir MT" w:hint="cs"/>
          <w:b/>
          <w:bCs/>
          <w:sz w:val="28"/>
          <w:szCs w:val="28"/>
          <w:rtl/>
          <w:lang w:bidi="ar-TN"/>
        </w:rPr>
        <w:t xml:space="preserve"> من المستحقات بعنوان أداءات.</w:t>
      </w:r>
    </w:p>
    <w:tbl>
      <w:tblPr>
        <w:bidiVisual/>
        <w:tblW w:w="0" w:type="auto"/>
        <w:tblInd w:w="18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000"/>
      </w:tblPr>
      <w:tblGrid>
        <w:gridCol w:w="9396"/>
      </w:tblGrid>
      <w:tr w:rsidR="003D03AE" w:rsidTr="004B40DB">
        <w:tc>
          <w:tcPr>
            <w:tcW w:w="10296" w:type="dxa"/>
          </w:tcPr>
          <w:p w:rsidR="003D03AE" w:rsidRDefault="003D03AE" w:rsidP="004B40DB">
            <w:pPr>
              <w:pStyle w:val="Titre2"/>
              <w:rPr>
                <w:rFonts w:cs="DecoType Thuluth"/>
              </w:rPr>
            </w:pPr>
            <w:r>
              <w:rPr>
                <w:rtl/>
              </w:rPr>
              <w:t>شــــروط الإنتــفــاع بالــخــدمـــة</w:t>
            </w:r>
          </w:p>
        </w:tc>
      </w:tr>
      <w:tr w:rsidR="003D03AE" w:rsidTr="004B40DB">
        <w:tc>
          <w:tcPr>
            <w:tcW w:w="10296" w:type="dxa"/>
          </w:tcPr>
          <w:p w:rsidR="003D03AE" w:rsidRDefault="003D03AE" w:rsidP="004B40DB">
            <w:pPr>
              <w:rPr>
                <w:rFonts w:cs="Mudir MT"/>
                <w:b/>
                <w:bCs/>
                <w:sz w:val="28"/>
                <w:szCs w:val="28"/>
                <w:rtl/>
                <w:lang w:bidi="ar-TN"/>
              </w:rPr>
            </w:pPr>
            <w:r>
              <w:rPr>
                <w:rFonts w:cs="Mudir MT" w:hint="cs"/>
                <w:b/>
                <w:bCs/>
                <w:sz w:val="28"/>
                <w:szCs w:val="28"/>
                <w:rtl/>
                <w:lang w:bidi="ar-TN"/>
              </w:rPr>
              <w:t>كل شخص مادي أو معنوي أسدى خدمات لفائدة الإدارة ( عروض موسيقية أو مسرحية، معاليم كراء، إقتناء أعمال فنية، أتعاب محاماة، أجور الأطباء أو المهندسين، إنجاز الدراسات، عقود شغل، تكوين ورسكلة، أعمال إستثنائية ... ) له حق الحصول على هذه الشهادة.</w:t>
            </w:r>
          </w:p>
          <w:p w:rsidR="003D03AE" w:rsidRDefault="003D03AE" w:rsidP="004B40DB">
            <w:pPr>
              <w:rPr>
                <w:rFonts w:cs="DecoType Thuluth"/>
                <w:lang w:bidi="ar-TN"/>
              </w:rPr>
            </w:pPr>
          </w:p>
        </w:tc>
      </w:tr>
    </w:tbl>
    <w:p w:rsidR="003D03AE" w:rsidRDefault="003D03AE" w:rsidP="003D03AE">
      <w:pPr>
        <w:rPr>
          <w:rFonts w:cs="DecoType Thuluth"/>
          <w:rtl/>
          <w:lang w:bidi="ar-TN"/>
        </w:rPr>
      </w:pPr>
    </w:p>
    <w:tbl>
      <w:tblPr>
        <w:bidiVisual/>
        <w:tblW w:w="0" w:type="auto"/>
        <w:tblInd w:w="18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000"/>
      </w:tblPr>
      <w:tblGrid>
        <w:gridCol w:w="9396"/>
      </w:tblGrid>
      <w:tr w:rsidR="003D03AE" w:rsidTr="004B40DB">
        <w:tc>
          <w:tcPr>
            <w:tcW w:w="10296" w:type="dxa"/>
          </w:tcPr>
          <w:p w:rsidR="003D03AE" w:rsidRDefault="003D03AE" w:rsidP="004B40DB">
            <w:pPr>
              <w:pStyle w:val="Titre2"/>
              <w:rPr>
                <w:rFonts w:cs="DecoType Thuluth"/>
              </w:rPr>
            </w:pPr>
            <w:r>
              <w:rPr>
                <w:rFonts w:hint="cs"/>
                <w:rtl/>
              </w:rPr>
              <w:t>ال</w:t>
            </w:r>
            <w:r>
              <w:rPr>
                <w:rFonts w:hint="cs"/>
                <w:rtl/>
                <w:lang w:bidi="ar-TN"/>
              </w:rPr>
              <w:t>ــ</w:t>
            </w:r>
            <w:r>
              <w:rPr>
                <w:rFonts w:hint="cs"/>
                <w:rtl/>
              </w:rPr>
              <w:t>وث</w:t>
            </w:r>
            <w:r>
              <w:rPr>
                <w:rFonts w:hint="cs"/>
                <w:rtl/>
                <w:lang w:bidi="ar-TN"/>
              </w:rPr>
              <w:t>ــــ</w:t>
            </w:r>
            <w:r>
              <w:rPr>
                <w:rFonts w:hint="cs"/>
                <w:rtl/>
              </w:rPr>
              <w:t>ائ</w:t>
            </w:r>
            <w:r>
              <w:rPr>
                <w:rFonts w:hint="cs"/>
                <w:rtl/>
                <w:lang w:bidi="ar-TN"/>
              </w:rPr>
              <w:t>ـــ</w:t>
            </w:r>
            <w:r>
              <w:rPr>
                <w:rFonts w:hint="cs"/>
                <w:rtl/>
              </w:rPr>
              <w:t>ق ال</w:t>
            </w:r>
            <w:r>
              <w:rPr>
                <w:rFonts w:hint="cs"/>
                <w:rtl/>
                <w:lang w:bidi="ar-TN"/>
              </w:rPr>
              <w:t>ـــ</w:t>
            </w:r>
            <w:r>
              <w:rPr>
                <w:rFonts w:hint="cs"/>
                <w:rtl/>
              </w:rPr>
              <w:t>م</w:t>
            </w:r>
            <w:r>
              <w:rPr>
                <w:rFonts w:hint="cs"/>
                <w:rtl/>
                <w:lang w:bidi="ar-TN"/>
              </w:rPr>
              <w:t>ــ</w:t>
            </w:r>
            <w:r>
              <w:rPr>
                <w:rFonts w:hint="cs"/>
                <w:rtl/>
              </w:rPr>
              <w:t>ط</w:t>
            </w:r>
            <w:r>
              <w:rPr>
                <w:rFonts w:hint="cs"/>
                <w:rtl/>
                <w:lang w:bidi="ar-TN"/>
              </w:rPr>
              <w:t>ــــ</w:t>
            </w:r>
            <w:r>
              <w:rPr>
                <w:rFonts w:hint="cs"/>
                <w:rtl/>
              </w:rPr>
              <w:t>لوب</w:t>
            </w:r>
            <w:r>
              <w:rPr>
                <w:rFonts w:hint="cs"/>
                <w:rtl/>
                <w:lang w:bidi="ar-TN"/>
              </w:rPr>
              <w:t>ـــ</w:t>
            </w:r>
            <w:r>
              <w:rPr>
                <w:rFonts w:hint="cs"/>
                <w:rtl/>
              </w:rPr>
              <w:t>ة</w:t>
            </w:r>
          </w:p>
        </w:tc>
      </w:tr>
      <w:tr w:rsidR="003D03AE" w:rsidTr="004B40DB">
        <w:tc>
          <w:tcPr>
            <w:tcW w:w="10296" w:type="dxa"/>
          </w:tcPr>
          <w:p w:rsidR="003D03AE" w:rsidRDefault="003D03AE" w:rsidP="004B40DB">
            <w:pPr>
              <w:pStyle w:val="Titre7"/>
              <w:numPr>
                <w:ilvl w:val="0"/>
                <w:numId w:val="0"/>
              </w:numPr>
              <w:ind w:left="360" w:right="0"/>
              <w:rPr>
                <w:rtl/>
                <w:lang w:bidi="ar-SA"/>
              </w:rPr>
            </w:pPr>
          </w:p>
          <w:p w:rsidR="003D03AE" w:rsidRDefault="003D03AE" w:rsidP="00B0639D">
            <w:pPr>
              <w:pStyle w:val="Titre7"/>
              <w:numPr>
                <w:ilvl w:val="0"/>
                <w:numId w:val="0"/>
              </w:numPr>
              <w:ind w:left="360" w:right="0"/>
              <w:rPr>
                <w:rtl/>
              </w:rPr>
            </w:pPr>
            <w:r>
              <w:rPr>
                <w:rFonts w:hint="cs"/>
                <w:rtl/>
                <w:lang w:bidi="ar-SA"/>
              </w:rPr>
              <w:t xml:space="preserve">-  </w:t>
            </w:r>
            <w:r>
              <w:rPr>
                <w:rFonts w:hint="cs"/>
                <w:rtl/>
              </w:rPr>
              <w:t xml:space="preserve">مطلب  في الغرض باسم </w:t>
            </w:r>
            <w:r w:rsidR="0009176D">
              <w:rPr>
                <w:rFonts w:hint="cs"/>
                <w:rtl/>
              </w:rPr>
              <w:t xml:space="preserve">السيد </w:t>
            </w:r>
            <w:r>
              <w:rPr>
                <w:rFonts w:hint="cs"/>
                <w:rtl/>
              </w:rPr>
              <w:t>وزير الثقافة.</w:t>
            </w:r>
          </w:p>
          <w:p w:rsidR="003D03AE" w:rsidRDefault="003D03AE" w:rsidP="004B40DB">
            <w:pPr>
              <w:rPr>
                <w:rFonts w:cs="Mudir MT"/>
                <w:b/>
                <w:bCs/>
                <w:sz w:val="28"/>
                <w:szCs w:val="28"/>
                <w:lang w:bidi="ar-TN"/>
              </w:rPr>
            </w:pPr>
          </w:p>
        </w:tc>
      </w:tr>
    </w:tbl>
    <w:p w:rsidR="003D03AE" w:rsidRDefault="003D03AE" w:rsidP="003D03AE">
      <w:pPr>
        <w:rPr>
          <w:rFonts w:cs="DecoType Thuluth"/>
          <w:rtl/>
          <w:lang w:bidi="ar-TN"/>
        </w:rPr>
      </w:pPr>
    </w:p>
    <w:p w:rsidR="003D03AE" w:rsidRDefault="003D03AE" w:rsidP="003D03AE">
      <w:pPr>
        <w:rPr>
          <w:rFonts w:cs="DecoType Thuluth"/>
          <w:rtl/>
          <w:lang w:bidi="ar-TN"/>
        </w:rPr>
      </w:pPr>
    </w:p>
    <w:p w:rsidR="003D03AE" w:rsidRDefault="003D03AE" w:rsidP="003D03AE">
      <w:pPr>
        <w:rPr>
          <w:rFonts w:cs="DecoType Thuluth"/>
          <w:rtl/>
          <w:lang w:bidi="ar-TN"/>
        </w:rPr>
      </w:pPr>
    </w:p>
    <w:tbl>
      <w:tblPr>
        <w:bidiVisual/>
        <w:tblW w:w="0" w:type="auto"/>
        <w:tblInd w:w="18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126"/>
        <w:gridCol w:w="3620"/>
        <w:gridCol w:w="2650"/>
      </w:tblGrid>
      <w:tr w:rsidR="003D03AE" w:rsidTr="004B40DB">
        <w:trPr>
          <w:trHeight w:val="70"/>
        </w:trPr>
        <w:tc>
          <w:tcPr>
            <w:tcW w:w="3372" w:type="dxa"/>
          </w:tcPr>
          <w:p w:rsidR="003D03AE" w:rsidRDefault="003D03AE" w:rsidP="004B40DB">
            <w:pPr>
              <w:pStyle w:val="Titre4"/>
            </w:pPr>
            <w:r>
              <w:rPr>
                <w:rtl/>
              </w:rPr>
              <w:t>مراحــــــل الخـــدمـــــة</w:t>
            </w:r>
          </w:p>
        </w:tc>
        <w:tc>
          <w:tcPr>
            <w:tcW w:w="3936" w:type="dxa"/>
            <w:tcBorders>
              <w:bottom w:val="single" w:sz="4" w:space="0" w:color="auto"/>
            </w:tcBorders>
          </w:tcPr>
          <w:p w:rsidR="003D03AE" w:rsidRDefault="003D03AE" w:rsidP="004B40DB">
            <w:pPr>
              <w:pStyle w:val="Titre3"/>
              <w:rPr>
                <w:sz w:val="36"/>
                <w:szCs w:val="36"/>
              </w:rPr>
            </w:pPr>
            <w:r>
              <w:rPr>
                <w:sz w:val="36"/>
                <w:szCs w:val="36"/>
                <w:rtl/>
              </w:rPr>
              <w:t>الأطــــــراف  المــتدخّلــــة</w:t>
            </w:r>
          </w:p>
        </w:tc>
        <w:tc>
          <w:tcPr>
            <w:tcW w:w="2808" w:type="dxa"/>
          </w:tcPr>
          <w:p w:rsidR="003D03AE" w:rsidRDefault="003D03AE" w:rsidP="004B40DB">
            <w:pPr>
              <w:jc w:val="center"/>
              <w:rPr>
                <w:sz w:val="36"/>
                <w:szCs w:val="36"/>
              </w:rPr>
            </w:pPr>
            <w:r>
              <w:rPr>
                <w:rFonts w:cs="Mudir MT"/>
                <w:b/>
                <w:bCs/>
                <w:sz w:val="36"/>
                <w:szCs w:val="36"/>
                <w:rtl/>
              </w:rPr>
              <w:t>الآجــــــــــال</w:t>
            </w:r>
          </w:p>
        </w:tc>
      </w:tr>
      <w:tr w:rsidR="003D03AE" w:rsidTr="004B40DB">
        <w:tc>
          <w:tcPr>
            <w:tcW w:w="3372" w:type="dxa"/>
          </w:tcPr>
          <w:p w:rsidR="003D03AE" w:rsidRDefault="003D03AE" w:rsidP="004B40DB">
            <w:pPr>
              <w:rPr>
                <w:rFonts w:cs="Mudir MT"/>
                <w:b/>
                <w:bCs/>
                <w:sz w:val="28"/>
                <w:szCs w:val="28"/>
                <w:rtl/>
                <w:lang w:bidi="ar-TN"/>
              </w:rPr>
            </w:pPr>
            <w:r>
              <w:rPr>
                <w:rFonts w:cs="Mudir MT" w:hint="cs"/>
                <w:b/>
                <w:bCs/>
                <w:sz w:val="28"/>
                <w:szCs w:val="28"/>
                <w:rtl/>
                <w:lang w:bidi="ar-TN"/>
              </w:rPr>
              <w:t>-  إيداع المطلب.</w:t>
            </w:r>
          </w:p>
          <w:p w:rsidR="003D03AE" w:rsidRDefault="003D03AE" w:rsidP="004B40DB">
            <w:pPr>
              <w:rPr>
                <w:rFonts w:cs="Mudir MT"/>
                <w:b/>
                <w:bCs/>
                <w:sz w:val="28"/>
                <w:szCs w:val="28"/>
                <w:rtl/>
                <w:lang w:bidi="ar-TN"/>
              </w:rPr>
            </w:pPr>
          </w:p>
          <w:p w:rsidR="003D03AE" w:rsidRDefault="003D03AE" w:rsidP="004B40DB">
            <w:pPr>
              <w:rPr>
                <w:rFonts w:cs="Mudir MT"/>
                <w:b/>
                <w:bCs/>
                <w:sz w:val="28"/>
                <w:szCs w:val="28"/>
              </w:rPr>
            </w:pPr>
          </w:p>
          <w:p w:rsidR="003D03AE" w:rsidRDefault="003D03AE" w:rsidP="004B40DB">
            <w:pPr>
              <w:rPr>
                <w:rFonts w:cs="Mudir MT"/>
                <w:b/>
                <w:bCs/>
                <w:sz w:val="28"/>
                <w:szCs w:val="28"/>
                <w:rtl/>
                <w:lang w:bidi="ar-TN"/>
              </w:rPr>
            </w:pPr>
          </w:p>
          <w:p w:rsidR="003D03AE" w:rsidRDefault="003D03AE" w:rsidP="004B40DB">
            <w:pPr>
              <w:rPr>
                <w:rFonts w:cs="Mudir MT"/>
                <w:b/>
                <w:bCs/>
                <w:sz w:val="28"/>
                <w:szCs w:val="28"/>
                <w:rtl/>
                <w:lang w:bidi="ar-TN"/>
              </w:rPr>
            </w:pPr>
            <w:r>
              <w:rPr>
                <w:rFonts w:cs="Mudir MT" w:hint="cs"/>
                <w:b/>
                <w:bCs/>
                <w:sz w:val="28"/>
                <w:szCs w:val="28"/>
                <w:rtl/>
                <w:lang w:bidi="ar-TN"/>
              </w:rPr>
              <w:t>-  تسليم الشهادة.</w:t>
            </w:r>
          </w:p>
        </w:tc>
        <w:tc>
          <w:tcPr>
            <w:tcW w:w="3936" w:type="dxa"/>
            <w:tcBorders>
              <w:top w:val="single" w:sz="4" w:space="0" w:color="auto"/>
              <w:bottom w:val="double" w:sz="4" w:space="0" w:color="auto"/>
            </w:tcBorders>
          </w:tcPr>
          <w:p w:rsidR="003D03AE" w:rsidRDefault="003D03AE" w:rsidP="004B40DB">
            <w:pPr>
              <w:pStyle w:val="Titre5"/>
              <w:rPr>
                <w:rtl/>
              </w:rPr>
            </w:pPr>
            <w:r>
              <w:rPr>
                <w:rFonts w:hint="cs"/>
                <w:rtl/>
              </w:rPr>
              <w:t>- طالب الشهادة.</w:t>
            </w:r>
          </w:p>
          <w:p w:rsidR="003D03AE" w:rsidRDefault="003D03AE" w:rsidP="004B40DB">
            <w:pPr>
              <w:rPr>
                <w:rFonts w:cs="Mudir MT"/>
                <w:b/>
                <w:bCs/>
                <w:sz w:val="28"/>
                <w:szCs w:val="28"/>
                <w:rtl/>
                <w:lang w:bidi="ar-TN"/>
              </w:rPr>
            </w:pPr>
          </w:p>
          <w:p w:rsidR="003D03AE" w:rsidRDefault="003D03AE" w:rsidP="004B40DB">
            <w:pPr>
              <w:rPr>
                <w:rFonts w:cs="Mudir MT"/>
                <w:b/>
                <w:bCs/>
                <w:sz w:val="28"/>
                <w:szCs w:val="28"/>
              </w:rPr>
            </w:pPr>
          </w:p>
          <w:p w:rsidR="003D03AE" w:rsidRDefault="003D03AE" w:rsidP="004B40DB">
            <w:pPr>
              <w:rPr>
                <w:rFonts w:cs="Mudir MT"/>
                <w:b/>
                <w:bCs/>
                <w:sz w:val="28"/>
                <w:szCs w:val="28"/>
                <w:rtl/>
                <w:lang w:bidi="ar-TN"/>
              </w:rPr>
            </w:pPr>
          </w:p>
          <w:p w:rsidR="003D03AE" w:rsidRDefault="003D03AE" w:rsidP="004B40DB">
            <w:pPr>
              <w:rPr>
                <w:rFonts w:cs="Mudir MT"/>
                <w:b/>
                <w:bCs/>
                <w:sz w:val="28"/>
                <w:szCs w:val="28"/>
                <w:rtl/>
                <w:lang w:bidi="ar-TN"/>
              </w:rPr>
            </w:pPr>
            <w:r>
              <w:rPr>
                <w:rFonts w:cs="Mudir MT" w:hint="cs"/>
                <w:b/>
                <w:bCs/>
                <w:sz w:val="28"/>
                <w:szCs w:val="28"/>
                <w:rtl/>
                <w:lang w:bidi="ar-TN"/>
              </w:rPr>
              <w:t>-  إدارة الشؤون الإدارية و المالية.</w:t>
            </w:r>
          </w:p>
        </w:tc>
        <w:tc>
          <w:tcPr>
            <w:tcW w:w="2808" w:type="dxa"/>
          </w:tcPr>
          <w:p w:rsidR="003D03AE" w:rsidRDefault="003D03AE" w:rsidP="004B40DB">
            <w:pPr>
              <w:rPr>
                <w:rFonts w:cs="Mudir MT"/>
                <w:b/>
                <w:bCs/>
                <w:sz w:val="28"/>
                <w:szCs w:val="28"/>
                <w:rtl/>
                <w:lang w:bidi="ar-TN"/>
              </w:rPr>
            </w:pPr>
            <w:r>
              <w:rPr>
                <w:rFonts w:cs="Mudir MT" w:hint="cs"/>
                <w:b/>
                <w:bCs/>
                <w:sz w:val="28"/>
                <w:szCs w:val="28"/>
                <w:rtl/>
              </w:rPr>
              <w:t>3</w:t>
            </w:r>
            <w:r>
              <w:rPr>
                <w:rFonts w:cs="Mudir MT" w:hint="cs"/>
                <w:b/>
                <w:bCs/>
                <w:sz w:val="28"/>
                <w:szCs w:val="28"/>
                <w:rtl/>
                <w:lang w:bidi="ar-TN"/>
              </w:rPr>
              <w:t xml:space="preserve"> أيام من تاريخ صرف</w:t>
            </w:r>
          </w:p>
          <w:p w:rsidR="003D03AE" w:rsidRDefault="003D03AE" w:rsidP="004B40DB">
            <w:pPr>
              <w:rPr>
                <w:rFonts w:cs="Mudir MT"/>
                <w:b/>
                <w:bCs/>
                <w:sz w:val="28"/>
                <w:szCs w:val="28"/>
                <w:rtl/>
                <w:lang w:bidi="ar-TN"/>
              </w:rPr>
            </w:pPr>
            <w:r>
              <w:rPr>
                <w:rFonts w:cs="Mudir MT" w:hint="cs"/>
                <w:b/>
                <w:bCs/>
                <w:sz w:val="28"/>
                <w:szCs w:val="28"/>
                <w:rtl/>
                <w:lang w:bidi="ar-TN"/>
              </w:rPr>
              <w:t>المستحقات الصافية.</w:t>
            </w:r>
          </w:p>
          <w:p w:rsidR="003D03AE" w:rsidRDefault="003D03AE" w:rsidP="004B40DB">
            <w:pPr>
              <w:rPr>
                <w:rFonts w:cs="Mudir MT"/>
                <w:b/>
                <w:bCs/>
                <w:sz w:val="28"/>
                <w:szCs w:val="28"/>
                <w:rtl/>
                <w:lang w:bidi="ar-TN"/>
              </w:rPr>
            </w:pPr>
          </w:p>
          <w:p w:rsidR="003D03AE" w:rsidRDefault="003D03AE" w:rsidP="004B40DB">
            <w:pPr>
              <w:rPr>
                <w:rFonts w:cs="Mudir MT"/>
                <w:b/>
                <w:bCs/>
                <w:sz w:val="28"/>
                <w:szCs w:val="28"/>
                <w:lang w:bidi="ar-TN"/>
              </w:rPr>
            </w:pPr>
            <w:r>
              <w:rPr>
                <w:rFonts w:cs="Mudir MT" w:hint="cs"/>
                <w:b/>
                <w:bCs/>
                <w:sz w:val="28"/>
                <w:szCs w:val="28"/>
                <w:rtl/>
                <w:lang w:bidi="ar-TN"/>
              </w:rPr>
              <w:t>يومان بعد تقديم المطلب.</w:t>
            </w:r>
          </w:p>
          <w:p w:rsidR="003D03AE" w:rsidRDefault="003D03AE" w:rsidP="004B40DB">
            <w:pPr>
              <w:rPr>
                <w:rFonts w:cs="Mudir MT"/>
                <w:b/>
                <w:bCs/>
                <w:sz w:val="28"/>
                <w:szCs w:val="28"/>
                <w:lang w:bidi="ar-TN"/>
              </w:rPr>
            </w:pPr>
          </w:p>
        </w:tc>
      </w:tr>
    </w:tbl>
    <w:p w:rsidR="003D03AE" w:rsidRDefault="003D03AE" w:rsidP="003D03AE">
      <w:pPr>
        <w:rPr>
          <w:rFonts w:cs="DecoType Thuluth"/>
          <w:rtl/>
          <w:lang w:bidi="ar-TN"/>
        </w:rPr>
      </w:pPr>
    </w:p>
    <w:tbl>
      <w:tblPr>
        <w:bidiVisual/>
        <w:tblW w:w="0" w:type="auto"/>
        <w:tblInd w:w="18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000"/>
      </w:tblPr>
      <w:tblGrid>
        <w:gridCol w:w="9396"/>
      </w:tblGrid>
      <w:tr w:rsidR="003D03AE" w:rsidTr="004B40DB">
        <w:tc>
          <w:tcPr>
            <w:tcW w:w="10116" w:type="dxa"/>
          </w:tcPr>
          <w:p w:rsidR="003D03AE" w:rsidRDefault="003D03AE" w:rsidP="004B40DB">
            <w:pPr>
              <w:pStyle w:val="Titre2"/>
              <w:rPr>
                <w:rFonts w:cs="DecoType Thuluth"/>
              </w:rPr>
            </w:pPr>
            <w:r>
              <w:rPr>
                <w:rFonts w:hint="cs"/>
                <w:rtl/>
              </w:rPr>
              <w:lastRenderedPageBreak/>
              <w:t>م</w:t>
            </w:r>
            <w:r>
              <w:rPr>
                <w:rFonts w:hint="cs"/>
                <w:rtl/>
                <w:lang w:bidi="ar-TN"/>
              </w:rPr>
              <w:t>ــ</w:t>
            </w:r>
            <w:r>
              <w:rPr>
                <w:rFonts w:hint="cs"/>
                <w:rtl/>
              </w:rPr>
              <w:t>ك</w:t>
            </w:r>
            <w:r>
              <w:rPr>
                <w:rFonts w:hint="cs"/>
                <w:rtl/>
                <w:lang w:bidi="ar-TN"/>
              </w:rPr>
              <w:t>ـــ</w:t>
            </w:r>
            <w:r>
              <w:rPr>
                <w:rFonts w:hint="cs"/>
                <w:rtl/>
              </w:rPr>
              <w:t>ان إي</w:t>
            </w:r>
            <w:r>
              <w:rPr>
                <w:rFonts w:hint="cs"/>
                <w:rtl/>
                <w:lang w:bidi="ar-TN"/>
              </w:rPr>
              <w:t>ــــ</w:t>
            </w:r>
            <w:r>
              <w:rPr>
                <w:rFonts w:hint="cs"/>
                <w:rtl/>
              </w:rPr>
              <w:t>داع ال</w:t>
            </w:r>
            <w:r>
              <w:rPr>
                <w:rFonts w:hint="cs"/>
                <w:rtl/>
                <w:lang w:bidi="ar-TN"/>
              </w:rPr>
              <w:t>ــ</w:t>
            </w:r>
            <w:r>
              <w:rPr>
                <w:rFonts w:hint="cs"/>
                <w:rtl/>
              </w:rPr>
              <w:t>م</w:t>
            </w:r>
            <w:r>
              <w:rPr>
                <w:rFonts w:hint="cs"/>
                <w:rtl/>
                <w:lang w:bidi="ar-TN"/>
              </w:rPr>
              <w:t>ــــ</w:t>
            </w:r>
            <w:r>
              <w:rPr>
                <w:rFonts w:hint="cs"/>
                <w:rtl/>
              </w:rPr>
              <w:t>ل</w:t>
            </w:r>
            <w:r>
              <w:rPr>
                <w:rFonts w:hint="cs"/>
                <w:rtl/>
                <w:lang w:bidi="ar-TN"/>
              </w:rPr>
              <w:t>ــــ</w:t>
            </w:r>
            <w:r>
              <w:rPr>
                <w:rFonts w:hint="cs"/>
                <w:rtl/>
              </w:rPr>
              <w:t>ف</w:t>
            </w:r>
          </w:p>
        </w:tc>
      </w:tr>
      <w:tr w:rsidR="003D03AE" w:rsidTr="004B40DB">
        <w:tc>
          <w:tcPr>
            <w:tcW w:w="10116" w:type="dxa"/>
          </w:tcPr>
          <w:p w:rsidR="003D03AE" w:rsidRDefault="003D03AE" w:rsidP="004B40DB">
            <w:pPr>
              <w:rPr>
                <w:rFonts w:cs="DecoType Thuluth"/>
                <w:rtl/>
                <w:lang w:bidi="ar-TN"/>
              </w:rPr>
            </w:pPr>
          </w:p>
          <w:p w:rsidR="003D03AE" w:rsidRDefault="003D03AE" w:rsidP="0009176D">
            <w:pPr>
              <w:rPr>
                <w:rFonts w:cs="Mudir MT"/>
                <w:b/>
                <w:bCs/>
                <w:sz w:val="28"/>
                <w:szCs w:val="28"/>
                <w:rtl/>
                <w:lang w:bidi="ar-TN"/>
              </w:rPr>
            </w:pPr>
            <w:r>
              <w:rPr>
                <w:rFonts w:cs="DecoType Thuluth" w:hint="cs"/>
                <w:rtl/>
                <w:lang w:bidi="ar-TN"/>
              </w:rPr>
              <w:t xml:space="preserve"> </w:t>
            </w:r>
            <w:r>
              <w:rPr>
                <w:rFonts w:cs="Mudir MT" w:hint="cs"/>
                <w:b/>
                <w:bCs/>
                <w:sz w:val="28"/>
                <w:szCs w:val="28"/>
                <w:rtl/>
                <w:lang w:bidi="ar-TN"/>
              </w:rPr>
              <w:t>المصلحة : إدارة الشؤون الإدارية و المالية</w:t>
            </w:r>
            <w:r w:rsidR="0009176D">
              <w:rPr>
                <w:rFonts w:cs="Mudir MT" w:hint="cs"/>
                <w:b/>
                <w:bCs/>
                <w:sz w:val="28"/>
                <w:szCs w:val="28"/>
                <w:rtl/>
                <w:lang w:bidi="ar-TN"/>
              </w:rPr>
              <w:t xml:space="preserve"> </w:t>
            </w:r>
            <w:r>
              <w:rPr>
                <w:rFonts w:cs="Mudir MT" w:hint="cs"/>
                <w:b/>
                <w:bCs/>
                <w:sz w:val="28"/>
                <w:szCs w:val="28"/>
                <w:rtl/>
                <w:lang w:bidi="ar-TN"/>
              </w:rPr>
              <w:t xml:space="preserve"> </w:t>
            </w:r>
            <w:r w:rsidR="0009176D">
              <w:rPr>
                <w:rFonts w:cs="Mudir MT" w:hint="cs"/>
                <w:b/>
                <w:bCs/>
                <w:sz w:val="28"/>
                <w:szCs w:val="28"/>
                <w:rtl/>
                <w:lang w:bidi="ar-TN"/>
              </w:rPr>
              <w:t>بوزارة الثقافة.</w:t>
            </w:r>
          </w:p>
          <w:p w:rsidR="003D03AE" w:rsidRDefault="003D03AE" w:rsidP="004B40DB">
            <w:pPr>
              <w:rPr>
                <w:rFonts w:cs="Mudir MT"/>
                <w:b/>
                <w:bCs/>
                <w:sz w:val="28"/>
                <w:szCs w:val="28"/>
                <w:rtl/>
                <w:lang w:bidi="ar-TN"/>
              </w:rPr>
            </w:pPr>
            <w:r>
              <w:rPr>
                <w:rFonts w:cs="Mudir MT" w:hint="cs"/>
                <w:b/>
                <w:bCs/>
                <w:sz w:val="28"/>
                <w:szCs w:val="28"/>
                <w:rtl/>
                <w:lang w:bidi="ar-TN"/>
              </w:rPr>
              <w:t>العنوان : نهج 2 مارس 1934 -  القصبة - تونس  -  1006.</w:t>
            </w:r>
          </w:p>
          <w:p w:rsidR="003D03AE" w:rsidRDefault="003D03AE" w:rsidP="004B40DB">
            <w:pPr>
              <w:rPr>
                <w:rFonts w:cs="DecoType Thuluth"/>
              </w:rPr>
            </w:pPr>
          </w:p>
        </w:tc>
      </w:tr>
    </w:tbl>
    <w:p w:rsidR="003D03AE" w:rsidRDefault="003D03AE" w:rsidP="003D03AE">
      <w:pPr>
        <w:rPr>
          <w:rFonts w:cs="DecoType Thuluth"/>
          <w:rtl/>
          <w:lang w:bidi="ar-TN"/>
        </w:rPr>
      </w:pPr>
    </w:p>
    <w:tbl>
      <w:tblPr>
        <w:bidiVisual/>
        <w:tblW w:w="0" w:type="auto"/>
        <w:tblInd w:w="18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000"/>
      </w:tblPr>
      <w:tblGrid>
        <w:gridCol w:w="9396"/>
      </w:tblGrid>
      <w:tr w:rsidR="003D03AE" w:rsidTr="004B40DB">
        <w:tc>
          <w:tcPr>
            <w:tcW w:w="10116" w:type="dxa"/>
          </w:tcPr>
          <w:p w:rsidR="003D03AE" w:rsidRDefault="003D03AE" w:rsidP="004B40DB">
            <w:pPr>
              <w:pStyle w:val="Titre2"/>
              <w:rPr>
                <w:rFonts w:cs="DecoType Thuluth"/>
              </w:rPr>
            </w:pPr>
            <w:r>
              <w:rPr>
                <w:rFonts w:hint="cs"/>
                <w:rtl/>
              </w:rPr>
              <w:t>مكان الحص</w:t>
            </w:r>
            <w:r>
              <w:rPr>
                <w:rFonts w:hint="cs"/>
                <w:rtl/>
                <w:lang w:bidi="ar-TN"/>
              </w:rPr>
              <w:t>ــ</w:t>
            </w:r>
            <w:r>
              <w:rPr>
                <w:rFonts w:hint="cs"/>
                <w:rtl/>
              </w:rPr>
              <w:t>ول ع</w:t>
            </w:r>
            <w:r>
              <w:rPr>
                <w:rFonts w:hint="cs"/>
                <w:rtl/>
                <w:lang w:bidi="ar-TN"/>
              </w:rPr>
              <w:t>ـــ</w:t>
            </w:r>
            <w:r>
              <w:rPr>
                <w:rFonts w:hint="cs"/>
                <w:rtl/>
              </w:rPr>
              <w:t>لى الخدم</w:t>
            </w:r>
            <w:r>
              <w:rPr>
                <w:rFonts w:hint="cs"/>
                <w:rtl/>
                <w:lang w:bidi="ar-TN"/>
              </w:rPr>
              <w:t>ـــــ</w:t>
            </w:r>
            <w:r>
              <w:rPr>
                <w:rFonts w:hint="cs"/>
                <w:rtl/>
              </w:rPr>
              <w:t>ة</w:t>
            </w:r>
          </w:p>
        </w:tc>
      </w:tr>
      <w:tr w:rsidR="003D03AE" w:rsidTr="004B40DB">
        <w:tc>
          <w:tcPr>
            <w:tcW w:w="10116" w:type="dxa"/>
          </w:tcPr>
          <w:p w:rsidR="003D03AE" w:rsidRDefault="003D03AE" w:rsidP="004B40DB">
            <w:pPr>
              <w:rPr>
                <w:rFonts w:cs="Mudir MT"/>
                <w:b/>
                <w:bCs/>
                <w:sz w:val="28"/>
                <w:szCs w:val="28"/>
                <w:rtl/>
                <w:lang w:bidi="ar-TN"/>
              </w:rPr>
            </w:pPr>
            <w:r>
              <w:rPr>
                <w:rFonts w:cs="DecoType Thuluth" w:hint="cs"/>
                <w:rtl/>
                <w:lang w:bidi="ar-TN"/>
              </w:rPr>
              <w:t xml:space="preserve"> </w:t>
            </w:r>
            <w:r>
              <w:rPr>
                <w:rFonts w:cs="Mudir MT" w:hint="cs"/>
                <w:b/>
                <w:bCs/>
                <w:sz w:val="28"/>
                <w:szCs w:val="28"/>
                <w:rtl/>
                <w:lang w:bidi="ar-TN"/>
              </w:rPr>
              <w:t xml:space="preserve">المصلحة : </w:t>
            </w:r>
            <w:r w:rsidR="0009176D">
              <w:rPr>
                <w:rFonts w:cs="Mudir MT" w:hint="cs"/>
                <w:b/>
                <w:bCs/>
                <w:sz w:val="28"/>
                <w:szCs w:val="28"/>
                <w:rtl/>
                <w:lang w:bidi="ar-TN"/>
              </w:rPr>
              <w:t>إدارة الشؤون الإدارية و المالية بوزارة الثقافة.</w:t>
            </w:r>
            <w:r>
              <w:rPr>
                <w:rFonts w:cs="Mudir MT" w:hint="cs"/>
                <w:b/>
                <w:bCs/>
                <w:sz w:val="28"/>
                <w:szCs w:val="28"/>
                <w:rtl/>
                <w:lang w:bidi="ar-TN"/>
              </w:rPr>
              <w:t xml:space="preserve"> </w:t>
            </w:r>
          </w:p>
          <w:p w:rsidR="003D03AE" w:rsidRDefault="003D03AE" w:rsidP="004B40DB">
            <w:pPr>
              <w:rPr>
                <w:rFonts w:cs="Mudir MT"/>
                <w:b/>
                <w:bCs/>
                <w:sz w:val="28"/>
                <w:szCs w:val="28"/>
                <w:rtl/>
                <w:lang w:bidi="ar-TN"/>
              </w:rPr>
            </w:pPr>
            <w:r>
              <w:rPr>
                <w:rFonts w:cs="Mudir MT" w:hint="cs"/>
                <w:b/>
                <w:bCs/>
                <w:sz w:val="28"/>
                <w:szCs w:val="28"/>
                <w:rtl/>
                <w:lang w:bidi="ar-TN"/>
              </w:rPr>
              <w:t>العنوان : نهج 2 مارس 1934 -  القصبة - تونس  -  1006.</w:t>
            </w:r>
          </w:p>
          <w:p w:rsidR="003D03AE" w:rsidRDefault="003D03AE" w:rsidP="004B40DB">
            <w:pPr>
              <w:rPr>
                <w:rFonts w:cs="DecoType Thuluth"/>
              </w:rPr>
            </w:pPr>
          </w:p>
        </w:tc>
      </w:tr>
    </w:tbl>
    <w:p w:rsidR="003D03AE" w:rsidRDefault="003D03AE" w:rsidP="003D03AE">
      <w:pPr>
        <w:rPr>
          <w:rFonts w:cs="DecoType Thuluth"/>
          <w:rtl/>
          <w:lang w:bidi="ar-TN"/>
        </w:rPr>
      </w:pPr>
    </w:p>
    <w:tbl>
      <w:tblPr>
        <w:bidiVisual/>
        <w:tblW w:w="0" w:type="auto"/>
        <w:tblInd w:w="18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000"/>
      </w:tblPr>
      <w:tblGrid>
        <w:gridCol w:w="9396"/>
      </w:tblGrid>
      <w:tr w:rsidR="003D03AE" w:rsidTr="004B40DB">
        <w:tc>
          <w:tcPr>
            <w:tcW w:w="10296" w:type="dxa"/>
          </w:tcPr>
          <w:p w:rsidR="003D03AE" w:rsidRDefault="003D03AE" w:rsidP="004B40DB">
            <w:pPr>
              <w:pStyle w:val="Titre2"/>
              <w:rPr>
                <w:rFonts w:cs="DecoType Thuluth"/>
              </w:rPr>
            </w:pPr>
            <w:r>
              <w:rPr>
                <w:rFonts w:hint="cs"/>
                <w:rtl/>
              </w:rPr>
              <w:t>أج</w:t>
            </w:r>
            <w:r>
              <w:rPr>
                <w:rFonts w:hint="cs"/>
                <w:rtl/>
                <w:lang w:bidi="ar-TN"/>
              </w:rPr>
              <w:t>ــــ</w:t>
            </w:r>
            <w:r>
              <w:rPr>
                <w:rFonts w:hint="cs"/>
                <w:rtl/>
              </w:rPr>
              <w:t>ل الحص</w:t>
            </w:r>
            <w:r>
              <w:rPr>
                <w:rFonts w:hint="cs"/>
                <w:rtl/>
                <w:lang w:bidi="ar-TN"/>
              </w:rPr>
              <w:t>ــ</w:t>
            </w:r>
            <w:r>
              <w:rPr>
                <w:rFonts w:hint="cs"/>
                <w:rtl/>
              </w:rPr>
              <w:t>ول ع</w:t>
            </w:r>
            <w:r>
              <w:rPr>
                <w:rFonts w:hint="cs"/>
                <w:rtl/>
                <w:lang w:bidi="ar-TN"/>
              </w:rPr>
              <w:t>ـــ</w:t>
            </w:r>
            <w:r>
              <w:rPr>
                <w:rFonts w:hint="cs"/>
                <w:rtl/>
              </w:rPr>
              <w:t>لى الخدم</w:t>
            </w:r>
            <w:r>
              <w:rPr>
                <w:rFonts w:hint="cs"/>
                <w:rtl/>
                <w:lang w:bidi="ar-TN"/>
              </w:rPr>
              <w:t>ـــــ</w:t>
            </w:r>
            <w:r>
              <w:rPr>
                <w:rFonts w:hint="cs"/>
                <w:rtl/>
              </w:rPr>
              <w:t>ة</w:t>
            </w:r>
          </w:p>
        </w:tc>
      </w:tr>
      <w:tr w:rsidR="003D03AE" w:rsidTr="004B40DB">
        <w:tc>
          <w:tcPr>
            <w:tcW w:w="10296" w:type="dxa"/>
          </w:tcPr>
          <w:p w:rsidR="003D03AE" w:rsidRDefault="003D03AE" w:rsidP="004B40DB">
            <w:pPr>
              <w:rPr>
                <w:rFonts w:cs="Mudir MT"/>
                <w:b/>
                <w:bCs/>
                <w:sz w:val="28"/>
                <w:szCs w:val="28"/>
                <w:rtl/>
                <w:lang w:bidi="ar-TN"/>
              </w:rPr>
            </w:pPr>
          </w:p>
          <w:p w:rsidR="003D03AE" w:rsidRPr="00027045" w:rsidRDefault="0009176D" w:rsidP="0009176D">
            <w:pPr>
              <w:pStyle w:val="Titre6"/>
            </w:pPr>
            <w:r>
              <w:rPr>
                <w:rFonts w:hint="cs"/>
                <w:rtl/>
              </w:rPr>
              <w:t>3</w:t>
            </w:r>
            <w:r w:rsidR="003D03AE">
              <w:rPr>
                <w:rFonts w:hint="cs"/>
                <w:rtl/>
              </w:rPr>
              <w:t xml:space="preserve"> أيـــام بـعــد</w:t>
            </w:r>
            <w:r>
              <w:rPr>
                <w:rFonts w:hint="cs"/>
                <w:rtl/>
              </w:rPr>
              <w:t xml:space="preserve"> صرف المستحقات يضاف إليها يومان بعد تقديم المطلب</w:t>
            </w:r>
            <w:r w:rsidR="003D03AE">
              <w:rPr>
                <w:rFonts w:hint="cs"/>
                <w:rtl/>
              </w:rPr>
              <w:t>.</w:t>
            </w:r>
          </w:p>
        </w:tc>
      </w:tr>
    </w:tbl>
    <w:p w:rsidR="003D03AE" w:rsidRDefault="003D03AE" w:rsidP="003D03AE">
      <w:pPr>
        <w:ind w:left="180"/>
        <w:rPr>
          <w:rFonts w:cs="DecoType Thuluth"/>
          <w:rtl/>
          <w:lang w:bidi="ar-TN"/>
        </w:rPr>
      </w:pPr>
    </w:p>
    <w:tbl>
      <w:tblPr>
        <w:bidiVisual/>
        <w:tblW w:w="0" w:type="auto"/>
        <w:tblInd w:w="18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000"/>
      </w:tblPr>
      <w:tblGrid>
        <w:gridCol w:w="9396"/>
      </w:tblGrid>
      <w:tr w:rsidR="003D03AE" w:rsidTr="004B40DB">
        <w:tc>
          <w:tcPr>
            <w:tcW w:w="10116" w:type="dxa"/>
          </w:tcPr>
          <w:p w:rsidR="003D03AE" w:rsidRDefault="003D03AE" w:rsidP="004B40DB">
            <w:pPr>
              <w:pStyle w:val="Titre2"/>
              <w:rPr>
                <w:rFonts w:cs="DecoType Thuluth"/>
              </w:rPr>
            </w:pPr>
            <w:r>
              <w:rPr>
                <w:rFonts w:hint="cs"/>
                <w:rtl/>
              </w:rPr>
              <w:t>ال</w:t>
            </w:r>
            <w:r>
              <w:rPr>
                <w:rFonts w:hint="cs"/>
                <w:rtl/>
                <w:lang w:bidi="ar-TN"/>
              </w:rPr>
              <w:t>ـــ</w:t>
            </w:r>
            <w:r>
              <w:rPr>
                <w:rFonts w:hint="cs"/>
                <w:rtl/>
              </w:rPr>
              <w:t>م</w:t>
            </w:r>
            <w:r>
              <w:rPr>
                <w:rFonts w:hint="cs"/>
                <w:rtl/>
                <w:lang w:bidi="ar-TN"/>
              </w:rPr>
              <w:t>ــ</w:t>
            </w:r>
            <w:r>
              <w:rPr>
                <w:rFonts w:hint="cs"/>
                <w:rtl/>
              </w:rPr>
              <w:t>راج</w:t>
            </w:r>
            <w:r>
              <w:rPr>
                <w:rFonts w:hint="cs"/>
                <w:rtl/>
                <w:lang w:bidi="ar-TN"/>
              </w:rPr>
              <w:t>ـــ</w:t>
            </w:r>
            <w:r>
              <w:rPr>
                <w:rFonts w:hint="cs"/>
                <w:rtl/>
              </w:rPr>
              <w:t>ع ال</w:t>
            </w:r>
            <w:r>
              <w:rPr>
                <w:rFonts w:hint="cs"/>
                <w:rtl/>
                <w:lang w:bidi="ar-TN"/>
              </w:rPr>
              <w:t>ــ</w:t>
            </w:r>
            <w:r>
              <w:rPr>
                <w:rFonts w:hint="cs"/>
                <w:rtl/>
              </w:rPr>
              <w:t>ت</w:t>
            </w:r>
            <w:r>
              <w:rPr>
                <w:rFonts w:hint="cs"/>
                <w:rtl/>
                <w:lang w:bidi="ar-TN"/>
              </w:rPr>
              <w:t>ــ</w:t>
            </w:r>
            <w:r>
              <w:rPr>
                <w:rFonts w:hint="cs"/>
                <w:rtl/>
              </w:rPr>
              <w:t>ش</w:t>
            </w:r>
            <w:r>
              <w:rPr>
                <w:rFonts w:hint="cs"/>
                <w:rtl/>
                <w:lang w:bidi="ar-TN"/>
              </w:rPr>
              <w:t>ـ</w:t>
            </w:r>
            <w:r>
              <w:rPr>
                <w:rFonts w:hint="cs"/>
                <w:rtl/>
              </w:rPr>
              <w:t>ريع</w:t>
            </w:r>
            <w:r>
              <w:rPr>
                <w:rFonts w:hint="cs"/>
                <w:rtl/>
                <w:lang w:bidi="ar-TN"/>
              </w:rPr>
              <w:t>ــ</w:t>
            </w:r>
            <w:r>
              <w:rPr>
                <w:rFonts w:hint="cs"/>
                <w:rtl/>
              </w:rPr>
              <w:t>ي</w:t>
            </w:r>
            <w:r>
              <w:rPr>
                <w:rFonts w:hint="cs"/>
                <w:rtl/>
                <w:lang w:bidi="ar-TN"/>
              </w:rPr>
              <w:t>ــ</w:t>
            </w:r>
            <w:r>
              <w:rPr>
                <w:rFonts w:hint="cs"/>
                <w:rtl/>
              </w:rPr>
              <w:t>ة</w:t>
            </w:r>
            <w:r>
              <w:rPr>
                <w:rFonts w:hint="cs"/>
                <w:rtl/>
                <w:lang w:bidi="ar-TN"/>
              </w:rPr>
              <w:t xml:space="preserve"> و الــترتــيبــيــــة</w:t>
            </w:r>
          </w:p>
        </w:tc>
      </w:tr>
      <w:tr w:rsidR="003D03AE" w:rsidTr="004B40DB">
        <w:tc>
          <w:tcPr>
            <w:tcW w:w="10116" w:type="dxa"/>
          </w:tcPr>
          <w:p w:rsidR="003D03AE" w:rsidRDefault="003D03AE" w:rsidP="004B40DB">
            <w:pPr>
              <w:rPr>
                <w:rFonts w:cs="DecoType Thuluth"/>
                <w:rtl/>
                <w:lang w:bidi="ar-TN"/>
              </w:rPr>
            </w:pPr>
          </w:p>
          <w:p w:rsidR="003D03AE" w:rsidRPr="00027045" w:rsidRDefault="003D03AE" w:rsidP="004B40DB">
            <w:pPr>
              <w:pStyle w:val="Titre5"/>
              <w:rPr>
                <w:sz w:val="24"/>
                <w:szCs w:val="24"/>
                <w:rtl/>
                <w:lang w:bidi="ar-SA"/>
              </w:rPr>
            </w:pPr>
            <w:r>
              <w:rPr>
                <w:rFonts w:cs="DecoType Thuluth" w:hint="cs"/>
                <w:b w:val="0"/>
                <w:bCs w:val="0"/>
                <w:sz w:val="24"/>
                <w:szCs w:val="24"/>
                <w:rtl/>
              </w:rPr>
              <w:t xml:space="preserve">-  </w:t>
            </w:r>
            <w:r>
              <w:rPr>
                <w:rFonts w:hint="cs"/>
                <w:rtl/>
                <w:lang w:bidi="ar-SA"/>
              </w:rPr>
              <w:t xml:space="preserve">الأمر عدد 1283 لسنة 1995 المؤرخ في 17 جويلية 1995 المتعلق بضبط </w:t>
            </w:r>
            <w:r>
              <w:rPr>
                <w:rFonts w:hint="cs"/>
                <w:rtl/>
              </w:rPr>
              <w:t>قائمة الشهادات الإدارية التي يجوز لمصالح وزارة الثقافة و المؤسسات و المنشآت العمومية الراجعة إليها بالنظر إسداؤها للمتعاملين معها.</w:t>
            </w:r>
          </w:p>
          <w:p w:rsidR="003D03AE" w:rsidRDefault="003D03AE" w:rsidP="004B40DB">
            <w:pPr>
              <w:ind w:left="360"/>
              <w:rPr>
                <w:rFonts w:cs="DecoType Thuluth"/>
              </w:rPr>
            </w:pPr>
          </w:p>
        </w:tc>
      </w:tr>
    </w:tbl>
    <w:p w:rsidR="002232D6" w:rsidRPr="003D03AE" w:rsidRDefault="002232D6" w:rsidP="003D03AE">
      <w:pPr>
        <w:jc w:val="right"/>
      </w:pPr>
    </w:p>
    <w:sectPr w:rsidR="002232D6" w:rsidRPr="003D03AE" w:rsidSect="002232D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DecoType Thuluth">
    <w:altName w:val="Times New Roman"/>
    <w:charset w:val="B2"/>
    <w:family w:val="auto"/>
    <w:pitch w:val="variable"/>
    <w:sig w:usb0="00002000" w:usb1="00000000" w:usb2="00000000" w:usb3="00000000" w:csb0="0000004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udir MT">
    <w:altName w:val="Times New Roman"/>
    <w:charset w:val="B2"/>
    <w:family w:val="auto"/>
    <w:pitch w:val="variable"/>
    <w:sig w:usb0="00002000" w:usb1="00000000" w:usb2="00000000" w:usb3="00000000" w:csb0="0000004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plified Arabic">
    <w:panose1 w:val="02020603050405020304"/>
    <w:charset w:val="00"/>
    <w:family w:val="roman"/>
    <w:pitch w:val="variable"/>
    <w:sig w:usb0="00002003" w:usb1="00000000" w:usb2="00000000" w:usb3="00000000" w:csb0="00000041" w:csb1="00000000"/>
  </w:font>
  <w:font w:name="Monotype Koufi">
    <w:altName w:val="Times New Roman"/>
    <w:charset w:val="B2"/>
    <w:family w:val="auto"/>
    <w:pitch w:val="variable"/>
    <w:sig w:usb0="00002000" w:usb1="00000000" w:usb2="00000000" w:usb3="00000000" w:csb0="0000004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DB9639C"/>
    <w:multiLevelType w:val="hybridMultilevel"/>
    <w:tmpl w:val="E78A3A7C"/>
    <w:lvl w:ilvl="0" w:tplc="41D4DB10">
      <w:numFmt w:val="bullet"/>
      <w:pStyle w:val="Titre7"/>
      <w:lvlText w:val="-"/>
      <w:lvlJc w:val="left"/>
      <w:pPr>
        <w:tabs>
          <w:tab w:val="num" w:pos="720"/>
        </w:tabs>
        <w:ind w:left="720" w:right="720" w:hanging="360"/>
      </w:pPr>
      <w:rPr>
        <w:rFonts w:ascii="Times New Roman" w:eastAsia="Times New Roman" w:hAnsi="Times New Roman" w:cs="DecoType Thuluth" w:hint="default"/>
      </w:rPr>
    </w:lvl>
    <w:lvl w:ilvl="1" w:tplc="18FE3BFE">
      <w:start w:val="48"/>
      <w:numFmt w:val="bullet"/>
      <w:lvlText w:val=""/>
      <w:lvlJc w:val="left"/>
      <w:pPr>
        <w:tabs>
          <w:tab w:val="num" w:pos="1440"/>
        </w:tabs>
        <w:ind w:left="1440" w:right="1440" w:hanging="360"/>
      </w:pPr>
      <w:rPr>
        <w:rFonts w:ascii="Symbol" w:eastAsia="Times New Roman" w:hAnsi="Symbol" w:cs="Mudir MT" w:hint="default"/>
      </w:rPr>
    </w:lvl>
    <w:lvl w:ilvl="2" w:tplc="04010005" w:tentative="1">
      <w:start w:val="1"/>
      <w:numFmt w:val="bullet"/>
      <w:lvlText w:val=""/>
      <w:lvlJc w:val="left"/>
      <w:pPr>
        <w:tabs>
          <w:tab w:val="num" w:pos="2160"/>
        </w:tabs>
        <w:ind w:left="2160" w:right="2160" w:hanging="360"/>
      </w:pPr>
      <w:rPr>
        <w:rFonts w:ascii="Wingdings" w:hAnsi="Wingdings" w:hint="default"/>
      </w:rPr>
    </w:lvl>
    <w:lvl w:ilvl="3" w:tplc="04010001" w:tentative="1">
      <w:start w:val="1"/>
      <w:numFmt w:val="bullet"/>
      <w:lvlText w:val=""/>
      <w:lvlJc w:val="left"/>
      <w:pPr>
        <w:tabs>
          <w:tab w:val="num" w:pos="2880"/>
        </w:tabs>
        <w:ind w:left="2880" w:right="2880" w:hanging="360"/>
      </w:pPr>
      <w:rPr>
        <w:rFonts w:ascii="Symbol" w:hAnsi="Symbol" w:hint="default"/>
      </w:rPr>
    </w:lvl>
    <w:lvl w:ilvl="4" w:tplc="04010003" w:tentative="1">
      <w:start w:val="1"/>
      <w:numFmt w:val="bullet"/>
      <w:lvlText w:val="o"/>
      <w:lvlJc w:val="left"/>
      <w:pPr>
        <w:tabs>
          <w:tab w:val="num" w:pos="3600"/>
        </w:tabs>
        <w:ind w:left="3600" w:right="3600" w:hanging="360"/>
      </w:pPr>
      <w:rPr>
        <w:rFonts w:ascii="Courier New" w:hAnsi="Courier New" w:hint="default"/>
      </w:rPr>
    </w:lvl>
    <w:lvl w:ilvl="5" w:tplc="04010005" w:tentative="1">
      <w:start w:val="1"/>
      <w:numFmt w:val="bullet"/>
      <w:lvlText w:val=""/>
      <w:lvlJc w:val="left"/>
      <w:pPr>
        <w:tabs>
          <w:tab w:val="num" w:pos="4320"/>
        </w:tabs>
        <w:ind w:left="4320" w:right="4320" w:hanging="360"/>
      </w:pPr>
      <w:rPr>
        <w:rFonts w:ascii="Wingdings" w:hAnsi="Wingdings" w:hint="default"/>
      </w:rPr>
    </w:lvl>
    <w:lvl w:ilvl="6" w:tplc="04010001" w:tentative="1">
      <w:start w:val="1"/>
      <w:numFmt w:val="bullet"/>
      <w:lvlText w:val=""/>
      <w:lvlJc w:val="left"/>
      <w:pPr>
        <w:tabs>
          <w:tab w:val="num" w:pos="5040"/>
        </w:tabs>
        <w:ind w:left="5040" w:right="5040" w:hanging="360"/>
      </w:pPr>
      <w:rPr>
        <w:rFonts w:ascii="Symbol" w:hAnsi="Symbol" w:hint="default"/>
      </w:rPr>
    </w:lvl>
    <w:lvl w:ilvl="7" w:tplc="04010003" w:tentative="1">
      <w:start w:val="1"/>
      <w:numFmt w:val="bullet"/>
      <w:lvlText w:val="o"/>
      <w:lvlJc w:val="left"/>
      <w:pPr>
        <w:tabs>
          <w:tab w:val="num" w:pos="5760"/>
        </w:tabs>
        <w:ind w:left="5760" w:right="5760" w:hanging="360"/>
      </w:pPr>
      <w:rPr>
        <w:rFonts w:ascii="Courier New" w:hAnsi="Courier New" w:hint="default"/>
      </w:rPr>
    </w:lvl>
    <w:lvl w:ilvl="8" w:tplc="04010005" w:tentative="1">
      <w:start w:val="1"/>
      <w:numFmt w:val="bullet"/>
      <w:lvlText w:val=""/>
      <w:lvlJc w:val="left"/>
      <w:pPr>
        <w:tabs>
          <w:tab w:val="num" w:pos="6480"/>
        </w:tabs>
        <w:ind w:left="6480" w:righ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3D03AE"/>
    <w:rsid w:val="0009176D"/>
    <w:rsid w:val="00174FE1"/>
    <w:rsid w:val="002232D6"/>
    <w:rsid w:val="003D03AE"/>
    <w:rsid w:val="004411BC"/>
    <w:rsid w:val="009E68BD"/>
    <w:rsid w:val="00B0639D"/>
    <w:rsid w:val="00F111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03AE"/>
    <w:pPr>
      <w:bidi/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fr-FR" w:eastAsia="ar-SA"/>
    </w:rPr>
  </w:style>
  <w:style w:type="paragraph" w:styleId="Titre1">
    <w:name w:val="heading 1"/>
    <w:basedOn w:val="Normal"/>
    <w:next w:val="Normal"/>
    <w:link w:val="Titre1Car"/>
    <w:qFormat/>
    <w:rsid w:val="003D03AE"/>
    <w:pPr>
      <w:keepNext/>
      <w:ind w:left="180"/>
      <w:outlineLvl w:val="0"/>
    </w:pPr>
    <w:rPr>
      <w:rFonts w:cs="DecoType Thuluth"/>
      <w:b/>
      <w:bCs/>
      <w:lang w:bidi="ar-TN"/>
    </w:rPr>
  </w:style>
  <w:style w:type="paragraph" w:styleId="Titre2">
    <w:name w:val="heading 2"/>
    <w:basedOn w:val="Normal"/>
    <w:next w:val="Normal"/>
    <w:link w:val="Titre2Car"/>
    <w:qFormat/>
    <w:rsid w:val="003D03AE"/>
    <w:pPr>
      <w:keepNext/>
      <w:jc w:val="center"/>
      <w:outlineLvl w:val="1"/>
    </w:pPr>
    <w:rPr>
      <w:rFonts w:cs="Mudir MT"/>
      <w:b/>
      <w:bCs/>
      <w:szCs w:val="36"/>
    </w:rPr>
  </w:style>
  <w:style w:type="paragraph" w:styleId="Titre3">
    <w:name w:val="heading 3"/>
    <w:basedOn w:val="Normal"/>
    <w:next w:val="Normal"/>
    <w:link w:val="Titre3Car"/>
    <w:qFormat/>
    <w:rsid w:val="003D03AE"/>
    <w:pPr>
      <w:keepNext/>
      <w:jc w:val="center"/>
      <w:outlineLvl w:val="2"/>
    </w:pPr>
    <w:rPr>
      <w:rFonts w:cs="Mudir MT"/>
      <w:b/>
      <w:bCs/>
      <w:szCs w:val="28"/>
    </w:rPr>
  </w:style>
  <w:style w:type="paragraph" w:styleId="Titre4">
    <w:name w:val="heading 4"/>
    <w:basedOn w:val="Normal"/>
    <w:next w:val="Normal"/>
    <w:link w:val="Titre4Car"/>
    <w:qFormat/>
    <w:rsid w:val="003D03AE"/>
    <w:pPr>
      <w:keepNext/>
      <w:jc w:val="center"/>
      <w:outlineLvl w:val="3"/>
    </w:pPr>
    <w:rPr>
      <w:rFonts w:cs="Mudir MT"/>
      <w:b/>
      <w:bCs/>
      <w:sz w:val="36"/>
      <w:szCs w:val="36"/>
    </w:rPr>
  </w:style>
  <w:style w:type="paragraph" w:styleId="Titre5">
    <w:name w:val="heading 5"/>
    <w:basedOn w:val="Normal"/>
    <w:next w:val="Normal"/>
    <w:link w:val="Titre5Car"/>
    <w:qFormat/>
    <w:rsid w:val="003D03AE"/>
    <w:pPr>
      <w:keepNext/>
      <w:outlineLvl w:val="4"/>
    </w:pPr>
    <w:rPr>
      <w:rFonts w:cs="Mudir MT"/>
      <w:b/>
      <w:bCs/>
      <w:sz w:val="28"/>
      <w:szCs w:val="28"/>
      <w:lang w:bidi="ar-TN"/>
    </w:rPr>
  </w:style>
  <w:style w:type="paragraph" w:styleId="Titre6">
    <w:name w:val="heading 6"/>
    <w:basedOn w:val="Normal"/>
    <w:next w:val="Normal"/>
    <w:link w:val="Titre6Car"/>
    <w:qFormat/>
    <w:rsid w:val="003D03AE"/>
    <w:pPr>
      <w:keepNext/>
      <w:jc w:val="center"/>
      <w:outlineLvl w:val="5"/>
    </w:pPr>
    <w:rPr>
      <w:rFonts w:cs="Mudir MT"/>
      <w:b/>
      <w:bCs/>
      <w:sz w:val="28"/>
      <w:szCs w:val="28"/>
      <w:lang w:bidi="ar-TN"/>
    </w:rPr>
  </w:style>
  <w:style w:type="paragraph" w:styleId="Titre7">
    <w:name w:val="heading 7"/>
    <w:basedOn w:val="Normal"/>
    <w:next w:val="Normal"/>
    <w:link w:val="Titre7Car"/>
    <w:qFormat/>
    <w:rsid w:val="003D03AE"/>
    <w:pPr>
      <w:keepNext/>
      <w:numPr>
        <w:numId w:val="1"/>
      </w:numPr>
      <w:ind w:right="0"/>
      <w:outlineLvl w:val="6"/>
    </w:pPr>
    <w:rPr>
      <w:rFonts w:cs="Mudir MT"/>
      <w:b/>
      <w:bCs/>
      <w:sz w:val="28"/>
      <w:szCs w:val="28"/>
      <w:lang w:bidi="ar-TN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rsid w:val="003D03AE"/>
    <w:rPr>
      <w:rFonts w:ascii="Times New Roman" w:eastAsia="Times New Roman" w:hAnsi="Times New Roman" w:cs="DecoType Thuluth"/>
      <w:b/>
      <w:bCs/>
      <w:noProof/>
      <w:sz w:val="24"/>
      <w:szCs w:val="24"/>
      <w:lang w:val="fr-FR" w:eastAsia="ar-SA" w:bidi="ar-TN"/>
    </w:rPr>
  </w:style>
  <w:style w:type="character" w:customStyle="1" w:styleId="Titre2Car">
    <w:name w:val="Titre 2 Car"/>
    <w:basedOn w:val="Policepardfaut"/>
    <w:link w:val="Titre2"/>
    <w:rsid w:val="003D03AE"/>
    <w:rPr>
      <w:rFonts w:ascii="Times New Roman" w:eastAsia="Times New Roman" w:hAnsi="Times New Roman" w:cs="Mudir MT"/>
      <w:b/>
      <w:bCs/>
      <w:noProof/>
      <w:sz w:val="24"/>
      <w:szCs w:val="36"/>
      <w:lang w:val="fr-FR" w:eastAsia="ar-SA"/>
    </w:rPr>
  </w:style>
  <w:style w:type="character" w:customStyle="1" w:styleId="Titre3Car">
    <w:name w:val="Titre 3 Car"/>
    <w:basedOn w:val="Policepardfaut"/>
    <w:link w:val="Titre3"/>
    <w:rsid w:val="003D03AE"/>
    <w:rPr>
      <w:rFonts w:ascii="Times New Roman" w:eastAsia="Times New Roman" w:hAnsi="Times New Roman" w:cs="Mudir MT"/>
      <w:b/>
      <w:bCs/>
      <w:noProof/>
      <w:sz w:val="24"/>
      <w:szCs w:val="28"/>
      <w:lang w:val="fr-FR" w:eastAsia="ar-SA"/>
    </w:rPr>
  </w:style>
  <w:style w:type="character" w:customStyle="1" w:styleId="Titre4Car">
    <w:name w:val="Titre 4 Car"/>
    <w:basedOn w:val="Policepardfaut"/>
    <w:link w:val="Titre4"/>
    <w:rsid w:val="003D03AE"/>
    <w:rPr>
      <w:rFonts w:ascii="Times New Roman" w:eastAsia="Times New Roman" w:hAnsi="Times New Roman" w:cs="Mudir MT"/>
      <w:b/>
      <w:bCs/>
      <w:noProof/>
      <w:sz w:val="36"/>
      <w:szCs w:val="36"/>
      <w:lang w:val="fr-FR" w:eastAsia="ar-SA"/>
    </w:rPr>
  </w:style>
  <w:style w:type="character" w:customStyle="1" w:styleId="Titre5Car">
    <w:name w:val="Titre 5 Car"/>
    <w:basedOn w:val="Policepardfaut"/>
    <w:link w:val="Titre5"/>
    <w:rsid w:val="003D03AE"/>
    <w:rPr>
      <w:rFonts w:ascii="Times New Roman" w:eastAsia="Times New Roman" w:hAnsi="Times New Roman" w:cs="Mudir MT"/>
      <w:b/>
      <w:bCs/>
      <w:noProof/>
      <w:sz w:val="28"/>
      <w:szCs w:val="28"/>
      <w:lang w:val="fr-FR" w:eastAsia="ar-SA" w:bidi="ar-TN"/>
    </w:rPr>
  </w:style>
  <w:style w:type="character" w:customStyle="1" w:styleId="Titre6Car">
    <w:name w:val="Titre 6 Car"/>
    <w:basedOn w:val="Policepardfaut"/>
    <w:link w:val="Titre6"/>
    <w:rsid w:val="003D03AE"/>
    <w:rPr>
      <w:rFonts w:ascii="Times New Roman" w:eastAsia="Times New Roman" w:hAnsi="Times New Roman" w:cs="Mudir MT"/>
      <w:b/>
      <w:bCs/>
      <w:noProof/>
      <w:sz w:val="28"/>
      <w:szCs w:val="28"/>
      <w:lang w:val="fr-FR" w:eastAsia="ar-SA" w:bidi="ar-TN"/>
    </w:rPr>
  </w:style>
  <w:style w:type="character" w:customStyle="1" w:styleId="Titre7Car">
    <w:name w:val="Titre 7 Car"/>
    <w:basedOn w:val="Policepardfaut"/>
    <w:link w:val="Titre7"/>
    <w:rsid w:val="003D03AE"/>
    <w:rPr>
      <w:rFonts w:ascii="Times New Roman" w:eastAsia="Times New Roman" w:hAnsi="Times New Roman" w:cs="Mudir MT"/>
      <w:b/>
      <w:bCs/>
      <w:noProof/>
      <w:sz w:val="28"/>
      <w:szCs w:val="28"/>
      <w:lang w:val="fr-FR" w:eastAsia="ar-SA" w:bidi="ar-T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250</Words>
  <Characters>1427</Characters>
  <Application>Microsoft Office Word</Application>
  <DocSecurity>0</DocSecurity>
  <Lines>11</Lines>
  <Paragraphs>3</Paragraphs>
  <ScaleCrop>false</ScaleCrop>
  <Company>CULTURE</Company>
  <LinksUpToDate>false</LinksUpToDate>
  <CharactersWithSpaces>1674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aassidi</dc:creator>
  <cp:lastModifiedBy>Administrateur</cp:lastModifiedBy>
  <cp:revision>4</cp:revision>
  <dcterms:created xsi:type="dcterms:W3CDTF">2013-02-25T22:30:00Z</dcterms:created>
  <dcterms:modified xsi:type="dcterms:W3CDTF">2013-05-23T13:10:00Z</dcterms:modified>
</cp:coreProperties>
</file>